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AA" w:rsidRDefault="005845AA" w:rsidP="008B10FE">
      <w:pPr>
        <w:rPr>
          <w:b/>
          <w:sz w:val="24"/>
          <w:szCs w:val="24"/>
        </w:rPr>
      </w:pPr>
    </w:p>
    <w:p w:rsidR="00B7079C" w:rsidRDefault="00A93AC2" w:rsidP="00B70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B7079C" w:rsidRDefault="00B7079C" w:rsidP="004E6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Ásványráró </w:t>
      </w:r>
      <w:proofErr w:type="gramStart"/>
      <w:r>
        <w:rPr>
          <w:b/>
          <w:sz w:val="24"/>
          <w:szCs w:val="24"/>
        </w:rPr>
        <w:t>Község  Önkormányzat</w:t>
      </w:r>
      <w:proofErr w:type="gramEnd"/>
      <w:r>
        <w:rPr>
          <w:b/>
          <w:sz w:val="24"/>
          <w:szCs w:val="24"/>
        </w:rPr>
        <w:t xml:space="preserve"> 2018. </w:t>
      </w:r>
      <w:r w:rsidR="00820B23">
        <w:rPr>
          <w:b/>
          <w:sz w:val="24"/>
          <w:szCs w:val="24"/>
        </w:rPr>
        <w:t xml:space="preserve">12. 31 </w:t>
      </w:r>
      <w:r>
        <w:rPr>
          <w:b/>
          <w:sz w:val="24"/>
          <w:szCs w:val="24"/>
        </w:rPr>
        <w:t>-i előirányzat-módosításához</w:t>
      </w:r>
    </w:p>
    <w:p w:rsidR="00B7079C" w:rsidRDefault="00B7079C" w:rsidP="00B7079C">
      <w:pPr>
        <w:rPr>
          <w:sz w:val="24"/>
          <w:szCs w:val="24"/>
        </w:rPr>
      </w:pPr>
    </w:p>
    <w:p w:rsidR="00B7079C" w:rsidRDefault="00B7079C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Főösszeg változást érintő jelentősebb tételek:</w:t>
      </w:r>
    </w:p>
    <w:p w:rsidR="00B7079C" w:rsidRPr="006332FE" w:rsidRDefault="00B7079C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Bevételi oldalon: 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979D5" w:rsidTr="00C979D5">
        <w:tc>
          <w:tcPr>
            <w:tcW w:w="9918" w:type="dxa"/>
          </w:tcPr>
          <w:p w:rsidR="00D67B8D" w:rsidRDefault="00C979D5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bookmarkStart w:id="0" w:name="_Hlk528222937"/>
            <w:r w:rsidRPr="00C979D5">
              <w:rPr>
                <w:sz w:val="24"/>
                <w:szCs w:val="24"/>
              </w:rPr>
              <w:t xml:space="preserve">működési célú költségvetési támogatások és kiegészítő </w:t>
            </w:r>
            <w:proofErr w:type="gramStart"/>
            <w:r w:rsidRPr="00C979D5">
              <w:rPr>
                <w:sz w:val="24"/>
                <w:szCs w:val="24"/>
              </w:rPr>
              <w:t>támogatások</w:t>
            </w:r>
            <w:r w:rsidR="00D67B8D">
              <w:rPr>
                <w:sz w:val="24"/>
                <w:szCs w:val="24"/>
              </w:rPr>
              <w:t xml:space="preserve"> </w:t>
            </w:r>
            <w:r w:rsidR="00553B1A">
              <w:rPr>
                <w:sz w:val="24"/>
                <w:szCs w:val="24"/>
              </w:rPr>
              <w:t>:</w:t>
            </w:r>
            <w:proofErr w:type="gramEnd"/>
            <w:r w:rsidR="00553B1A">
              <w:rPr>
                <w:sz w:val="24"/>
                <w:szCs w:val="24"/>
              </w:rPr>
              <w:t xml:space="preserve"> </w:t>
            </w:r>
            <w:r w:rsidR="00D67B8D">
              <w:rPr>
                <w:sz w:val="24"/>
                <w:szCs w:val="24"/>
              </w:rPr>
              <w:t xml:space="preserve">csökkent a köznevelési, valamint a gyermekétkeztetési feladatok támogatása </w:t>
            </w:r>
          </w:p>
          <w:p w:rsidR="00C979D5" w:rsidRPr="00C979D5" w:rsidRDefault="00D67B8D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növekedett a téli rezsicsökkentés, a bérkompenzáció, a közfoglalkoztatotti támogatás az Egészségbiztosítási </w:t>
            </w:r>
            <w:proofErr w:type="gramStart"/>
            <w:r>
              <w:rPr>
                <w:sz w:val="24"/>
                <w:szCs w:val="24"/>
              </w:rPr>
              <w:t xml:space="preserve">Alaptól  </w:t>
            </w:r>
            <w:r w:rsidR="00553B1A">
              <w:rPr>
                <w:sz w:val="24"/>
                <w:szCs w:val="24"/>
              </w:rPr>
              <w:t>kapott</w:t>
            </w:r>
            <w:proofErr w:type="gramEnd"/>
            <w:r w:rsidR="00C979D5" w:rsidRPr="00C979D5">
              <w:rPr>
                <w:sz w:val="24"/>
                <w:szCs w:val="24"/>
              </w:rPr>
              <w:t xml:space="preserve"> támogatás</w:t>
            </w:r>
            <w:r w:rsidR="00C979D5">
              <w:rPr>
                <w:sz w:val="24"/>
                <w:szCs w:val="24"/>
              </w:rPr>
              <w:t xml:space="preserve"> összegével</w:t>
            </w:r>
            <w:r w:rsidR="00D25CCB">
              <w:rPr>
                <w:sz w:val="24"/>
                <w:szCs w:val="24"/>
              </w:rPr>
              <w:t xml:space="preserve"> (A közfoglalkoztatotti támogatás összege tartalmaz 536.874,- Ft előleget, melynek elszámolás</w:t>
            </w:r>
            <w:r w:rsidR="00BE10E1">
              <w:rPr>
                <w:sz w:val="24"/>
                <w:szCs w:val="24"/>
              </w:rPr>
              <w:t>a</w:t>
            </w:r>
            <w:r w:rsidR="00D25CCB">
              <w:rPr>
                <w:sz w:val="24"/>
                <w:szCs w:val="24"/>
              </w:rPr>
              <w:t xml:space="preserve"> 2019. évben történik. Ugyanígy 2019 évet terheli a téli rezsicsökkentésre és a 2017 évi tűzifa kiegészítésre kapott </w:t>
            </w:r>
            <w:r w:rsidR="0011053E">
              <w:rPr>
                <w:sz w:val="24"/>
                <w:szCs w:val="24"/>
              </w:rPr>
              <w:t>támogatás összegének felhasználása.</w:t>
            </w:r>
            <w:r w:rsidR="00C72D2F">
              <w:rPr>
                <w:sz w:val="24"/>
                <w:szCs w:val="24"/>
              </w:rPr>
              <w:t>)</w:t>
            </w:r>
          </w:p>
        </w:tc>
      </w:tr>
      <w:tr w:rsidR="00C979D5" w:rsidTr="00C979D5">
        <w:tc>
          <w:tcPr>
            <w:tcW w:w="9918" w:type="dxa"/>
          </w:tcPr>
          <w:p w:rsidR="00C979D5" w:rsidRPr="00C979D5" w:rsidRDefault="00C979D5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979D5">
              <w:rPr>
                <w:sz w:val="24"/>
                <w:szCs w:val="24"/>
              </w:rPr>
              <w:t>közhatalmi bevétele</w:t>
            </w:r>
            <w:r>
              <w:rPr>
                <w:sz w:val="24"/>
                <w:szCs w:val="24"/>
              </w:rPr>
              <w:t>k</w:t>
            </w:r>
            <w:r w:rsidR="00D67B8D">
              <w:rPr>
                <w:sz w:val="24"/>
                <w:szCs w:val="24"/>
              </w:rPr>
              <w:t xml:space="preserve"> előirányzat</w:t>
            </w:r>
            <w:r w:rsidR="0082753B">
              <w:rPr>
                <w:sz w:val="24"/>
                <w:szCs w:val="24"/>
              </w:rPr>
              <w:t>-</w:t>
            </w:r>
            <w:r w:rsidR="00C57168">
              <w:rPr>
                <w:sz w:val="24"/>
                <w:szCs w:val="24"/>
              </w:rPr>
              <w:t>emel</w:t>
            </w:r>
            <w:r w:rsidR="00D67B8D">
              <w:rPr>
                <w:sz w:val="24"/>
                <w:szCs w:val="24"/>
              </w:rPr>
              <w:t xml:space="preserve">ését </w:t>
            </w:r>
            <w:r w:rsidR="00895F8B">
              <w:rPr>
                <w:sz w:val="24"/>
                <w:szCs w:val="24"/>
              </w:rPr>
              <w:t xml:space="preserve">a </w:t>
            </w:r>
            <w:r w:rsidR="00A65DB0">
              <w:rPr>
                <w:sz w:val="24"/>
                <w:szCs w:val="24"/>
              </w:rPr>
              <w:t>helyi iparűzési adó</w:t>
            </w:r>
            <w:r w:rsidR="00C57168">
              <w:rPr>
                <w:sz w:val="24"/>
                <w:szCs w:val="24"/>
              </w:rPr>
              <w:t xml:space="preserve"> növekedése a tervezetthez </w:t>
            </w:r>
            <w:r w:rsidR="00895F8B">
              <w:rPr>
                <w:sz w:val="24"/>
                <w:szCs w:val="24"/>
              </w:rPr>
              <w:t xml:space="preserve">képest </w:t>
            </w:r>
            <w:r w:rsidR="00C57168">
              <w:rPr>
                <w:sz w:val="24"/>
                <w:szCs w:val="24"/>
              </w:rPr>
              <w:t>indokolta</w:t>
            </w:r>
          </w:p>
        </w:tc>
      </w:tr>
      <w:tr w:rsidR="00C979D5" w:rsidTr="00C979D5">
        <w:tc>
          <w:tcPr>
            <w:tcW w:w="9918" w:type="dxa"/>
          </w:tcPr>
          <w:p w:rsidR="00C979D5" w:rsidRPr="00C979D5" w:rsidRDefault="00C979D5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979D5">
              <w:rPr>
                <w:sz w:val="24"/>
                <w:szCs w:val="24"/>
              </w:rPr>
              <w:t xml:space="preserve">egyéb működési bevételek </w:t>
            </w:r>
            <w:r w:rsidR="007D727A">
              <w:rPr>
                <w:sz w:val="24"/>
                <w:szCs w:val="24"/>
              </w:rPr>
              <w:t>előirányzatát csökkentettük a kamatbevétel és a bérleti díjak teljesítéséhez igazítva.</w:t>
            </w:r>
          </w:p>
        </w:tc>
      </w:tr>
      <w:tr w:rsidR="00C979D5" w:rsidTr="00C979D5">
        <w:tc>
          <w:tcPr>
            <w:tcW w:w="9918" w:type="dxa"/>
          </w:tcPr>
          <w:p w:rsidR="00C979D5" w:rsidRPr="00186DF0" w:rsidRDefault="00C979D5" w:rsidP="00FE2FD7">
            <w:pPr>
              <w:rPr>
                <w:b/>
                <w:sz w:val="24"/>
                <w:szCs w:val="24"/>
              </w:rPr>
            </w:pPr>
            <w:r w:rsidRPr="00186DF0">
              <w:rPr>
                <w:b/>
                <w:sz w:val="24"/>
                <w:szCs w:val="24"/>
              </w:rPr>
              <w:t xml:space="preserve">Bevételi előirányzat növekedés összesen: </w:t>
            </w:r>
            <w:r>
              <w:rPr>
                <w:b/>
                <w:sz w:val="24"/>
                <w:szCs w:val="24"/>
              </w:rPr>
              <w:t xml:space="preserve">+ </w:t>
            </w:r>
            <w:proofErr w:type="gramStart"/>
            <w:r w:rsidR="0011053E">
              <w:rPr>
                <w:b/>
                <w:sz w:val="24"/>
                <w:szCs w:val="24"/>
              </w:rPr>
              <w:t>8.574.4</w:t>
            </w:r>
            <w:r w:rsidR="002338BF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,-</w:t>
            </w:r>
            <w:proofErr w:type="gramEnd"/>
            <w:r>
              <w:rPr>
                <w:b/>
                <w:sz w:val="24"/>
                <w:szCs w:val="24"/>
              </w:rPr>
              <w:t xml:space="preserve"> Ft</w:t>
            </w:r>
          </w:p>
        </w:tc>
      </w:tr>
      <w:bookmarkEnd w:id="0"/>
    </w:tbl>
    <w:p w:rsidR="00B7079C" w:rsidRDefault="00B7079C" w:rsidP="00B7079C">
      <w:pPr>
        <w:rPr>
          <w:sz w:val="24"/>
          <w:szCs w:val="24"/>
        </w:rPr>
      </w:pPr>
    </w:p>
    <w:p w:rsidR="00B7079C" w:rsidRDefault="00B7079C" w:rsidP="00B7079C">
      <w:pPr>
        <w:rPr>
          <w:sz w:val="24"/>
          <w:szCs w:val="24"/>
        </w:rPr>
      </w:pPr>
    </w:p>
    <w:p w:rsidR="00B7079C" w:rsidRDefault="00B7079C" w:rsidP="00B7079C">
      <w:pPr>
        <w:rPr>
          <w:b/>
          <w:sz w:val="24"/>
          <w:szCs w:val="24"/>
        </w:rPr>
      </w:pPr>
      <w:r w:rsidRPr="006332FE">
        <w:rPr>
          <w:b/>
          <w:sz w:val="24"/>
          <w:szCs w:val="24"/>
        </w:rPr>
        <w:t>Kiadási oldalon: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979D5" w:rsidTr="00C979D5">
        <w:tc>
          <w:tcPr>
            <w:tcW w:w="9918" w:type="dxa"/>
          </w:tcPr>
          <w:p w:rsidR="001E267C" w:rsidRDefault="005238A7" w:rsidP="00C979D5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kiadási előirányzatokat a teljesítéshez igazítottuk. (2018.12.31-én költségvetési évben esedékes kötelezettségek nyitott állománya: 8.303.420,- Ft</w:t>
            </w:r>
            <w:r w:rsidR="001E267C">
              <w:rPr>
                <w:sz w:val="24"/>
                <w:szCs w:val="24"/>
              </w:rPr>
              <w:t xml:space="preserve">, ennek nagyrésze: </w:t>
            </w:r>
            <w:proofErr w:type="gramStart"/>
            <w:r w:rsidR="001E267C">
              <w:rPr>
                <w:sz w:val="24"/>
                <w:szCs w:val="24"/>
              </w:rPr>
              <w:t>6.457.463,-</w:t>
            </w:r>
            <w:proofErr w:type="gramEnd"/>
            <w:r w:rsidR="001E267C">
              <w:rPr>
                <w:sz w:val="24"/>
                <w:szCs w:val="24"/>
              </w:rPr>
              <w:t xml:space="preserve"> Ft</w:t>
            </w:r>
          </w:p>
          <w:p w:rsidR="00C979D5" w:rsidRDefault="001E267C" w:rsidP="001E267C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TOP-3.2.1.-15 Energiahasznosítás pályázat keretében megvalósult beruházá</w:t>
            </w:r>
            <w:r w:rsidR="00311E9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sal kapcsolatos kötelezettség</w:t>
            </w:r>
            <w:r w:rsidR="00311E91">
              <w:rPr>
                <w:sz w:val="24"/>
                <w:szCs w:val="24"/>
              </w:rPr>
              <w:t>)</w:t>
            </w:r>
          </w:p>
          <w:p w:rsidR="00311E91" w:rsidRPr="004B3A4A" w:rsidRDefault="00311E91" w:rsidP="00311E91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B3A4A">
              <w:rPr>
                <w:sz w:val="24"/>
                <w:szCs w:val="24"/>
              </w:rPr>
              <w:t>Tartalék</w:t>
            </w:r>
            <w:r w:rsidR="00E921D1" w:rsidRPr="004B3A4A">
              <w:rPr>
                <w:sz w:val="24"/>
                <w:szCs w:val="24"/>
              </w:rPr>
              <w:t xml:space="preserve"> 2018. 12 .</w:t>
            </w:r>
            <w:proofErr w:type="gramStart"/>
            <w:r w:rsidR="00E921D1" w:rsidRPr="004B3A4A">
              <w:rPr>
                <w:sz w:val="24"/>
                <w:szCs w:val="24"/>
              </w:rPr>
              <w:t>31</w:t>
            </w:r>
            <w:r w:rsidRPr="004B3A4A">
              <w:rPr>
                <w:sz w:val="24"/>
                <w:szCs w:val="24"/>
              </w:rPr>
              <w:t xml:space="preserve">: </w:t>
            </w:r>
            <w:r w:rsidR="00E921D1" w:rsidRPr="004B3A4A">
              <w:rPr>
                <w:sz w:val="24"/>
                <w:szCs w:val="24"/>
              </w:rPr>
              <w:t xml:space="preserve">  </w:t>
            </w:r>
            <w:proofErr w:type="gramEnd"/>
            <w:r w:rsidRPr="004B3A4A">
              <w:rPr>
                <w:sz w:val="24"/>
                <w:szCs w:val="24"/>
              </w:rPr>
              <w:t xml:space="preserve">136 096 134,- Ft </w:t>
            </w:r>
          </w:p>
          <w:p w:rsidR="00374B44" w:rsidRPr="00E921D1" w:rsidRDefault="00D0682F" w:rsidP="00E921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  <w:r w:rsidRPr="00186DF0">
              <w:rPr>
                <w:b/>
                <w:sz w:val="24"/>
                <w:szCs w:val="24"/>
              </w:rPr>
              <w:t xml:space="preserve"> előirányzat növekedés </w:t>
            </w:r>
            <w:proofErr w:type="gramStart"/>
            <w:r w:rsidRPr="00186DF0">
              <w:rPr>
                <w:b/>
                <w:sz w:val="24"/>
                <w:szCs w:val="24"/>
              </w:rPr>
              <w:t xml:space="preserve">összesen: </w:t>
            </w:r>
            <w:r>
              <w:rPr>
                <w:b/>
                <w:sz w:val="24"/>
                <w:szCs w:val="24"/>
              </w:rPr>
              <w:t xml:space="preserve"> +</w:t>
            </w:r>
            <w:proofErr w:type="gramEnd"/>
            <w:r>
              <w:rPr>
                <w:b/>
                <w:sz w:val="24"/>
                <w:szCs w:val="24"/>
              </w:rPr>
              <w:t xml:space="preserve"> 8.574.444,- Ft</w:t>
            </w:r>
          </w:p>
          <w:p w:rsidR="00311E91" w:rsidRPr="00EB6AE7" w:rsidRDefault="00311E91" w:rsidP="00EB6AE7">
            <w:pPr>
              <w:rPr>
                <w:sz w:val="24"/>
                <w:szCs w:val="24"/>
              </w:rPr>
            </w:pPr>
          </w:p>
        </w:tc>
      </w:tr>
      <w:tr w:rsidR="00C979D5" w:rsidRPr="00186DF0" w:rsidTr="00C979D5">
        <w:tc>
          <w:tcPr>
            <w:tcW w:w="9918" w:type="dxa"/>
          </w:tcPr>
          <w:p w:rsidR="00C979D5" w:rsidRPr="00186DF0" w:rsidRDefault="00C979D5" w:rsidP="00FE2FD7">
            <w:pPr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B7079C" w:rsidRDefault="00B7079C" w:rsidP="00B7079C">
      <w:pPr>
        <w:rPr>
          <w:sz w:val="24"/>
          <w:szCs w:val="24"/>
        </w:rPr>
      </w:pPr>
    </w:p>
    <w:p w:rsidR="00B7079C" w:rsidRPr="00EE04FD" w:rsidRDefault="00B7079C" w:rsidP="00B7079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Ásványráró </w:t>
      </w:r>
      <w:r w:rsidRPr="00AE3928">
        <w:rPr>
          <w:b/>
          <w:sz w:val="24"/>
          <w:szCs w:val="24"/>
        </w:rPr>
        <w:t xml:space="preserve"> Község</w:t>
      </w:r>
      <w:proofErr w:type="gramEnd"/>
      <w:r w:rsidRPr="00AE3928">
        <w:rPr>
          <w:b/>
          <w:sz w:val="24"/>
          <w:szCs w:val="24"/>
        </w:rPr>
        <w:t xml:space="preserve"> Önkormányzatának módosított</w:t>
      </w:r>
      <w:r>
        <w:rPr>
          <w:b/>
          <w:sz w:val="24"/>
          <w:szCs w:val="24"/>
        </w:rPr>
        <w:t xml:space="preserve"> konszolidált </w:t>
      </w:r>
      <w:r w:rsidRPr="00AE3928">
        <w:rPr>
          <w:b/>
          <w:sz w:val="24"/>
          <w:szCs w:val="24"/>
        </w:rPr>
        <w:t xml:space="preserve"> költségvetési </w:t>
      </w:r>
      <w:r>
        <w:rPr>
          <w:b/>
          <w:sz w:val="24"/>
          <w:szCs w:val="24"/>
        </w:rPr>
        <w:t>főösszege</w:t>
      </w:r>
      <w:r w:rsidR="001A3ED6">
        <w:rPr>
          <w:b/>
          <w:sz w:val="24"/>
          <w:szCs w:val="24"/>
        </w:rPr>
        <w:t xml:space="preserve"> 382.456.204</w:t>
      </w:r>
      <w:r>
        <w:rPr>
          <w:b/>
          <w:sz w:val="24"/>
          <w:szCs w:val="24"/>
        </w:rPr>
        <w:t xml:space="preserve">,- </w:t>
      </w:r>
      <w:r w:rsidRPr="00AE3928">
        <w:rPr>
          <w:b/>
          <w:sz w:val="24"/>
          <w:szCs w:val="24"/>
        </w:rPr>
        <w:t>Ft.</w:t>
      </w:r>
    </w:p>
    <w:p w:rsidR="001516CA" w:rsidRDefault="001516CA" w:rsidP="00B7079C">
      <w:pPr>
        <w:rPr>
          <w:sz w:val="24"/>
          <w:szCs w:val="24"/>
        </w:rPr>
      </w:pPr>
    </w:p>
    <w:p w:rsidR="00241A49" w:rsidRDefault="00241A49" w:rsidP="00B7079C">
      <w:pPr>
        <w:rPr>
          <w:sz w:val="24"/>
          <w:szCs w:val="24"/>
        </w:rPr>
      </w:pPr>
      <w:r>
        <w:rPr>
          <w:sz w:val="24"/>
          <w:szCs w:val="24"/>
        </w:rPr>
        <w:t>Befejezetlen beruházások</w:t>
      </w:r>
      <w:r w:rsidR="008B10FE">
        <w:rPr>
          <w:sz w:val="24"/>
          <w:szCs w:val="24"/>
        </w:rPr>
        <w:t xml:space="preserve"> kimutatása</w:t>
      </w:r>
      <w:r>
        <w:rPr>
          <w:sz w:val="24"/>
          <w:szCs w:val="24"/>
        </w:rPr>
        <w:t xml:space="preserve"> </w:t>
      </w:r>
      <w:r w:rsidR="00CE3873">
        <w:rPr>
          <w:sz w:val="24"/>
          <w:szCs w:val="24"/>
        </w:rPr>
        <w:t>2018.12.31-</w:t>
      </w:r>
      <w:proofErr w:type="gramStart"/>
      <w:r w:rsidR="00CE3873">
        <w:rPr>
          <w:sz w:val="24"/>
          <w:szCs w:val="24"/>
        </w:rPr>
        <w:t xml:space="preserve">én </w:t>
      </w:r>
      <w:r>
        <w:rPr>
          <w:sz w:val="24"/>
          <w:szCs w:val="24"/>
        </w:rPr>
        <w:t>:</w:t>
      </w:r>
      <w:proofErr w:type="gramEnd"/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373"/>
      </w:tblGrid>
      <w:tr w:rsidR="00241A49" w:rsidRPr="00241A49" w:rsidTr="00241A49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Tűzoltószertár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606 250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útépítés  -</w:t>
            </w:r>
            <w:proofErr w:type="gramEnd"/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Kossuth-Szabadság-Szerszámgépgyár u.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1 831 000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egészségház parkoló kialakít</w:t>
            </w:r>
            <w:r w:rsidR="00BE10E1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798 300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új </w:t>
            </w:r>
            <w:proofErr w:type="gramStart"/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egészségház  -</w:t>
            </w:r>
            <w:proofErr w:type="gramEnd"/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TOP 4.1.1-15-GM1-2016-00033 pályázat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30 012 863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új egészségház 2018.01.01-én folyamatban levő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5 103 591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"Holdudvar"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1 160 000 Ft </w:t>
            </w:r>
          </w:p>
        </w:tc>
      </w:tr>
      <w:tr w:rsidR="00241A49" w:rsidRPr="00241A49" w:rsidTr="00241A49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>Befejezetlen beruházások összesen: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49" w:rsidRPr="00241A49" w:rsidRDefault="00241A49" w:rsidP="00241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A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39 512 004 Ft </w:t>
            </w:r>
          </w:p>
        </w:tc>
      </w:tr>
    </w:tbl>
    <w:p w:rsidR="00241A49" w:rsidRDefault="00241A49" w:rsidP="00B7079C">
      <w:pPr>
        <w:rPr>
          <w:sz w:val="24"/>
          <w:szCs w:val="24"/>
        </w:rPr>
      </w:pPr>
    </w:p>
    <w:p w:rsidR="006E5676" w:rsidRDefault="006E5676" w:rsidP="006E5676">
      <w:pPr>
        <w:rPr>
          <w:sz w:val="24"/>
          <w:szCs w:val="24"/>
        </w:rPr>
      </w:pPr>
    </w:p>
    <w:p w:rsidR="0079146E" w:rsidRDefault="001E267C" w:rsidP="006E5676">
      <w:pPr>
        <w:rPr>
          <w:sz w:val="24"/>
          <w:szCs w:val="24"/>
        </w:rPr>
      </w:pPr>
      <w:r>
        <w:rPr>
          <w:sz w:val="24"/>
          <w:szCs w:val="24"/>
        </w:rPr>
        <w:t>Ásványráró, 2019.április 3</w:t>
      </w:r>
      <w:r w:rsidR="00B7348C">
        <w:rPr>
          <w:sz w:val="24"/>
          <w:szCs w:val="24"/>
        </w:rPr>
        <w:t>0</w:t>
      </w:r>
    </w:p>
    <w:sectPr w:rsidR="0079146E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37" w:rsidRDefault="00732C37" w:rsidP="00EF16FC">
      <w:r>
        <w:separator/>
      </w:r>
    </w:p>
  </w:endnote>
  <w:endnote w:type="continuationSeparator" w:id="0">
    <w:p w:rsidR="00732C37" w:rsidRDefault="00732C37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37" w:rsidRDefault="00732C37" w:rsidP="00EF16FC">
      <w:r>
        <w:separator/>
      </w:r>
    </w:p>
  </w:footnote>
  <w:footnote w:type="continuationSeparator" w:id="0">
    <w:p w:rsidR="00732C37" w:rsidRDefault="00732C37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83"/>
    <w:multiLevelType w:val="hybridMultilevel"/>
    <w:tmpl w:val="8E90A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3C1"/>
    <w:multiLevelType w:val="hybridMultilevel"/>
    <w:tmpl w:val="2C38DB02"/>
    <w:lvl w:ilvl="0" w:tplc="64884F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932029"/>
    <w:multiLevelType w:val="hybridMultilevel"/>
    <w:tmpl w:val="68888B72"/>
    <w:lvl w:ilvl="0" w:tplc="F2CE7880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7C71E20"/>
    <w:multiLevelType w:val="hybridMultilevel"/>
    <w:tmpl w:val="5CD8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C37"/>
    <w:multiLevelType w:val="hybridMultilevel"/>
    <w:tmpl w:val="6FE408E0"/>
    <w:lvl w:ilvl="0" w:tplc="3D820684">
      <w:start w:val="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93E5B"/>
    <w:multiLevelType w:val="hybridMultilevel"/>
    <w:tmpl w:val="A82C0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01A50"/>
    <w:multiLevelType w:val="hybridMultilevel"/>
    <w:tmpl w:val="37540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20107"/>
    <w:rsid w:val="0002424C"/>
    <w:rsid w:val="00057C1E"/>
    <w:rsid w:val="00063DC1"/>
    <w:rsid w:val="00075DC0"/>
    <w:rsid w:val="00076B78"/>
    <w:rsid w:val="000A48CB"/>
    <w:rsid w:val="000B71A7"/>
    <w:rsid w:val="000C04AC"/>
    <w:rsid w:val="000D4F18"/>
    <w:rsid w:val="0011053E"/>
    <w:rsid w:val="00113223"/>
    <w:rsid w:val="00113721"/>
    <w:rsid w:val="0011572F"/>
    <w:rsid w:val="00122836"/>
    <w:rsid w:val="00131710"/>
    <w:rsid w:val="001335B7"/>
    <w:rsid w:val="00142326"/>
    <w:rsid w:val="00143306"/>
    <w:rsid w:val="00145CF6"/>
    <w:rsid w:val="001516CA"/>
    <w:rsid w:val="001563F5"/>
    <w:rsid w:val="001568A4"/>
    <w:rsid w:val="0016204D"/>
    <w:rsid w:val="00163EB8"/>
    <w:rsid w:val="001657E2"/>
    <w:rsid w:val="001A3ED6"/>
    <w:rsid w:val="001B2767"/>
    <w:rsid w:val="001C3F34"/>
    <w:rsid w:val="001C45F5"/>
    <w:rsid w:val="001E267C"/>
    <w:rsid w:val="002007C5"/>
    <w:rsid w:val="00200959"/>
    <w:rsid w:val="00222A96"/>
    <w:rsid w:val="00224556"/>
    <w:rsid w:val="002276AD"/>
    <w:rsid w:val="002338BF"/>
    <w:rsid w:val="00241A49"/>
    <w:rsid w:val="00244F7C"/>
    <w:rsid w:val="002637F9"/>
    <w:rsid w:val="002D7C6B"/>
    <w:rsid w:val="00305EFB"/>
    <w:rsid w:val="00311E91"/>
    <w:rsid w:val="00313A1A"/>
    <w:rsid w:val="00320A0F"/>
    <w:rsid w:val="0033318D"/>
    <w:rsid w:val="00350D57"/>
    <w:rsid w:val="00353BEE"/>
    <w:rsid w:val="00357213"/>
    <w:rsid w:val="00374B44"/>
    <w:rsid w:val="003C6FF8"/>
    <w:rsid w:val="003D0EA5"/>
    <w:rsid w:val="004227C8"/>
    <w:rsid w:val="00427F62"/>
    <w:rsid w:val="00432B0D"/>
    <w:rsid w:val="00440DA3"/>
    <w:rsid w:val="004460F4"/>
    <w:rsid w:val="00462C62"/>
    <w:rsid w:val="00463D43"/>
    <w:rsid w:val="00473E32"/>
    <w:rsid w:val="00477F17"/>
    <w:rsid w:val="004A0CA1"/>
    <w:rsid w:val="004A72F0"/>
    <w:rsid w:val="004B265E"/>
    <w:rsid w:val="004B3A4A"/>
    <w:rsid w:val="004C4D1E"/>
    <w:rsid w:val="004E4A1E"/>
    <w:rsid w:val="004E6014"/>
    <w:rsid w:val="004E6352"/>
    <w:rsid w:val="004F0FEF"/>
    <w:rsid w:val="00505988"/>
    <w:rsid w:val="00522D17"/>
    <w:rsid w:val="005238A7"/>
    <w:rsid w:val="00531B99"/>
    <w:rsid w:val="00537F50"/>
    <w:rsid w:val="00541B4C"/>
    <w:rsid w:val="00553B1A"/>
    <w:rsid w:val="00574095"/>
    <w:rsid w:val="00575E27"/>
    <w:rsid w:val="005845AA"/>
    <w:rsid w:val="005920A2"/>
    <w:rsid w:val="0059503A"/>
    <w:rsid w:val="005A42CB"/>
    <w:rsid w:val="005C14B0"/>
    <w:rsid w:val="005D04EF"/>
    <w:rsid w:val="005D3FAE"/>
    <w:rsid w:val="005E5C74"/>
    <w:rsid w:val="00600B3E"/>
    <w:rsid w:val="00620AD4"/>
    <w:rsid w:val="00641E7F"/>
    <w:rsid w:val="00644D37"/>
    <w:rsid w:val="00657E03"/>
    <w:rsid w:val="00673FB7"/>
    <w:rsid w:val="0067650A"/>
    <w:rsid w:val="00676E05"/>
    <w:rsid w:val="006807C8"/>
    <w:rsid w:val="006831A1"/>
    <w:rsid w:val="006904D1"/>
    <w:rsid w:val="006C100B"/>
    <w:rsid w:val="006C65BA"/>
    <w:rsid w:val="006C6AAF"/>
    <w:rsid w:val="006C7F6F"/>
    <w:rsid w:val="006E5676"/>
    <w:rsid w:val="006E780E"/>
    <w:rsid w:val="006F5910"/>
    <w:rsid w:val="00732C37"/>
    <w:rsid w:val="00755437"/>
    <w:rsid w:val="00757F66"/>
    <w:rsid w:val="00770C48"/>
    <w:rsid w:val="0079146E"/>
    <w:rsid w:val="007A5B89"/>
    <w:rsid w:val="007C3CA5"/>
    <w:rsid w:val="007D727A"/>
    <w:rsid w:val="007F4164"/>
    <w:rsid w:val="008020F9"/>
    <w:rsid w:val="00820B23"/>
    <w:rsid w:val="0082753B"/>
    <w:rsid w:val="008323DE"/>
    <w:rsid w:val="00833087"/>
    <w:rsid w:val="00836A97"/>
    <w:rsid w:val="00895F8B"/>
    <w:rsid w:val="008B10FE"/>
    <w:rsid w:val="008E7B1B"/>
    <w:rsid w:val="00903280"/>
    <w:rsid w:val="00925EBB"/>
    <w:rsid w:val="009414D4"/>
    <w:rsid w:val="00944E7F"/>
    <w:rsid w:val="0096522E"/>
    <w:rsid w:val="009711A5"/>
    <w:rsid w:val="009A0691"/>
    <w:rsid w:val="009C36F2"/>
    <w:rsid w:val="009C4D5F"/>
    <w:rsid w:val="009D6EFE"/>
    <w:rsid w:val="009F6C52"/>
    <w:rsid w:val="00A27E32"/>
    <w:rsid w:val="00A44E77"/>
    <w:rsid w:val="00A61EE1"/>
    <w:rsid w:val="00A635A3"/>
    <w:rsid w:val="00A65DB0"/>
    <w:rsid w:val="00A76649"/>
    <w:rsid w:val="00A93AC2"/>
    <w:rsid w:val="00AA48FC"/>
    <w:rsid w:val="00AB5C60"/>
    <w:rsid w:val="00AC0043"/>
    <w:rsid w:val="00AC39DB"/>
    <w:rsid w:val="00AD1C31"/>
    <w:rsid w:val="00AE3F5F"/>
    <w:rsid w:val="00B1729B"/>
    <w:rsid w:val="00B573F0"/>
    <w:rsid w:val="00B63EC5"/>
    <w:rsid w:val="00B64437"/>
    <w:rsid w:val="00B660B5"/>
    <w:rsid w:val="00B7079C"/>
    <w:rsid w:val="00B7348C"/>
    <w:rsid w:val="00B769AD"/>
    <w:rsid w:val="00B9793F"/>
    <w:rsid w:val="00BA2297"/>
    <w:rsid w:val="00BC64F2"/>
    <w:rsid w:val="00BE05E1"/>
    <w:rsid w:val="00BE10E1"/>
    <w:rsid w:val="00BE5105"/>
    <w:rsid w:val="00BE5720"/>
    <w:rsid w:val="00BF1D16"/>
    <w:rsid w:val="00C0770A"/>
    <w:rsid w:val="00C14153"/>
    <w:rsid w:val="00C17FDD"/>
    <w:rsid w:val="00C23E15"/>
    <w:rsid w:val="00C3781A"/>
    <w:rsid w:val="00C45F3F"/>
    <w:rsid w:val="00C46D88"/>
    <w:rsid w:val="00C4781B"/>
    <w:rsid w:val="00C52839"/>
    <w:rsid w:val="00C57168"/>
    <w:rsid w:val="00C63580"/>
    <w:rsid w:val="00C653EA"/>
    <w:rsid w:val="00C72D2F"/>
    <w:rsid w:val="00C76DE0"/>
    <w:rsid w:val="00C86D37"/>
    <w:rsid w:val="00C979D5"/>
    <w:rsid w:val="00CB5C1D"/>
    <w:rsid w:val="00CC0350"/>
    <w:rsid w:val="00CE3873"/>
    <w:rsid w:val="00D022AD"/>
    <w:rsid w:val="00D0682F"/>
    <w:rsid w:val="00D167AB"/>
    <w:rsid w:val="00D204A4"/>
    <w:rsid w:val="00D256BD"/>
    <w:rsid w:val="00D258AF"/>
    <w:rsid w:val="00D25CCB"/>
    <w:rsid w:val="00D31DB4"/>
    <w:rsid w:val="00D34741"/>
    <w:rsid w:val="00D620EB"/>
    <w:rsid w:val="00D67B8D"/>
    <w:rsid w:val="00D67E01"/>
    <w:rsid w:val="00D96705"/>
    <w:rsid w:val="00DA2831"/>
    <w:rsid w:val="00DA4B99"/>
    <w:rsid w:val="00DC255A"/>
    <w:rsid w:val="00DD25EA"/>
    <w:rsid w:val="00DD54A7"/>
    <w:rsid w:val="00DE101E"/>
    <w:rsid w:val="00DF1774"/>
    <w:rsid w:val="00DF1D5A"/>
    <w:rsid w:val="00DF7F75"/>
    <w:rsid w:val="00E34398"/>
    <w:rsid w:val="00E77905"/>
    <w:rsid w:val="00E921D1"/>
    <w:rsid w:val="00E95EBA"/>
    <w:rsid w:val="00E96B71"/>
    <w:rsid w:val="00EA719A"/>
    <w:rsid w:val="00EB077B"/>
    <w:rsid w:val="00EB1AA1"/>
    <w:rsid w:val="00EB6AE7"/>
    <w:rsid w:val="00EC3DB9"/>
    <w:rsid w:val="00EE04FD"/>
    <w:rsid w:val="00EF16FC"/>
    <w:rsid w:val="00EF72CA"/>
    <w:rsid w:val="00F221EB"/>
    <w:rsid w:val="00F23AB0"/>
    <w:rsid w:val="00F36010"/>
    <w:rsid w:val="00F409FC"/>
    <w:rsid w:val="00F427B0"/>
    <w:rsid w:val="00F4780F"/>
    <w:rsid w:val="00F71D27"/>
    <w:rsid w:val="00F81FBD"/>
    <w:rsid w:val="00F97713"/>
    <w:rsid w:val="00FB1E6F"/>
    <w:rsid w:val="00FC4DAF"/>
    <w:rsid w:val="00FD74FA"/>
    <w:rsid w:val="00FF2F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CBC7D-BF6C-4F21-9FB2-A7F483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6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1">
    <w:name w:val="dxebase1"/>
    <w:basedOn w:val="Bekezdsalapbettpusa"/>
    <w:rsid w:val="001568A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4570-8D44-49D6-ACC4-C4918D7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2019-04-30T11:43:00Z</cp:lastPrinted>
  <dcterms:created xsi:type="dcterms:W3CDTF">2019-04-30T07:00:00Z</dcterms:created>
  <dcterms:modified xsi:type="dcterms:W3CDTF">2019-05-06T08:50:00Z</dcterms:modified>
</cp:coreProperties>
</file>