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12C0" w14:textId="77777777" w:rsidR="009D77B9" w:rsidRPr="00374BCA" w:rsidRDefault="009D77B9" w:rsidP="009D77B9">
      <w:pPr>
        <w:jc w:val="center"/>
        <w:rPr>
          <w:b/>
          <w:u w:val="single"/>
        </w:rPr>
      </w:pPr>
      <w:r w:rsidRPr="00374BCA">
        <w:rPr>
          <w:b/>
          <w:u w:val="single"/>
        </w:rPr>
        <w:t>TERVEZET</w:t>
      </w:r>
    </w:p>
    <w:p w14:paraId="19990477" w14:textId="77777777" w:rsidR="009D77B9" w:rsidRDefault="009D77B9" w:rsidP="009D77B9">
      <w:pPr>
        <w:jc w:val="center"/>
        <w:rPr>
          <w:b/>
        </w:rPr>
      </w:pPr>
    </w:p>
    <w:p w14:paraId="1E4D079C" w14:textId="18939530" w:rsidR="009D77B9" w:rsidRPr="00A1144E" w:rsidRDefault="00953DB8" w:rsidP="009D77B9">
      <w:pPr>
        <w:jc w:val="center"/>
        <w:rPr>
          <w:b/>
        </w:rPr>
      </w:pPr>
      <w:r>
        <w:rPr>
          <w:b/>
        </w:rPr>
        <w:t>ÁSVÁNYRÁRÓ</w:t>
      </w:r>
      <w:r w:rsidR="009D77B9" w:rsidRPr="00A1144E">
        <w:rPr>
          <w:b/>
        </w:rPr>
        <w:t xml:space="preserve"> KÖZSÉG</w:t>
      </w:r>
      <w:r w:rsidR="009D77B9">
        <w:rPr>
          <w:b/>
        </w:rPr>
        <w:t xml:space="preserve"> POLGÁRMESTERÉNEK</w:t>
      </w:r>
      <w:r w:rsidR="009D77B9" w:rsidRPr="00A1144E">
        <w:rPr>
          <w:b/>
        </w:rPr>
        <w:br/>
      </w:r>
      <w:r w:rsidR="009D77B9">
        <w:rPr>
          <w:b/>
        </w:rPr>
        <w:t>…./2020</w:t>
      </w:r>
      <w:r w:rsidR="009D77B9" w:rsidRPr="00A1144E">
        <w:rPr>
          <w:b/>
        </w:rPr>
        <w:t>. (</w:t>
      </w:r>
      <w:r w:rsidR="009D77B9">
        <w:rPr>
          <w:b/>
        </w:rPr>
        <w:t>…….</w:t>
      </w:r>
      <w:r w:rsidR="009D77B9" w:rsidRPr="00A1144E">
        <w:rPr>
          <w:b/>
        </w:rPr>
        <w:t>) RENDELETE</w:t>
      </w:r>
    </w:p>
    <w:p w14:paraId="0C29BA9D" w14:textId="77777777" w:rsidR="009D77B9" w:rsidRPr="00A1144E" w:rsidRDefault="009D77B9" w:rsidP="009D77B9">
      <w:pPr>
        <w:rPr>
          <w:b/>
        </w:rPr>
      </w:pPr>
    </w:p>
    <w:p w14:paraId="37E8C714" w14:textId="52E575B8" w:rsidR="009D77B9" w:rsidRPr="00374BCA" w:rsidRDefault="009D77B9" w:rsidP="009D77B9">
      <w:pPr>
        <w:jc w:val="center"/>
        <w:rPr>
          <w:b/>
          <w:caps/>
        </w:rPr>
      </w:pPr>
      <w:r w:rsidRPr="00A1144E">
        <w:rPr>
          <w:b/>
        </w:rPr>
        <w:t xml:space="preserve">A </w:t>
      </w:r>
      <w:r>
        <w:rPr>
          <w:b/>
        </w:rPr>
        <w:t xml:space="preserve">KIMLEI KÖZÖS ÖNKORMÁNYZATI HIVATALBAN FOGLALKOZTATOTT KÖZTISZTVISELŐK 2020. ÉVI JUTTATÁSAIRÓL SZÓLÓ </w:t>
      </w:r>
      <w:r w:rsidR="00953DB8">
        <w:rPr>
          <w:b/>
        </w:rPr>
        <w:t>2</w:t>
      </w:r>
      <w:r w:rsidR="00953DB8">
        <w:rPr>
          <w:b/>
          <w:caps/>
        </w:rPr>
        <w:t>/2020</w:t>
      </w:r>
      <w:r w:rsidR="00953DB8" w:rsidRPr="00CF1605">
        <w:rPr>
          <w:b/>
          <w:caps/>
        </w:rPr>
        <w:t>. (</w:t>
      </w:r>
      <w:r w:rsidR="00953DB8">
        <w:rPr>
          <w:b/>
          <w:caps/>
        </w:rPr>
        <w:t>II</w:t>
      </w:r>
      <w:r w:rsidR="00953DB8" w:rsidRPr="00CF1605">
        <w:rPr>
          <w:b/>
          <w:caps/>
        </w:rPr>
        <w:t>.</w:t>
      </w:r>
      <w:r w:rsidR="00953DB8">
        <w:rPr>
          <w:b/>
          <w:caps/>
        </w:rPr>
        <w:t>12.</w:t>
      </w:r>
      <w:r w:rsidR="00953DB8" w:rsidRPr="00CF1605">
        <w:rPr>
          <w:b/>
          <w:caps/>
        </w:rPr>
        <w:t xml:space="preserve">) </w:t>
      </w:r>
      <w:r w:rsidRPr="00A1144E">
        <w:rPr>
          <w:b/>
        </w:rPr>
        <w:t>ÖNKORMÁNYZATI RENDELET</w:t>
      </w:r>
      <w:r>
        <w:rPr>
          <w:b/>
        </w:rPr>
        <w:t xml:space="preserve"> </w:t>
      </w:r>
      <w:r w:rsidRPr="00374BCA">
        <w:rPr>
          <w:b/>
          <w:caps/>
        </w:rPr>
        <w:t>módosításáról</w:t>
      </w:r>
    </w:p>
    <w:p w14:paraId="782A28A2" w14:textId="77777777" w:rsidR="009D77B9" w:rsidRPr="00A1144E" w:rsidRDefault="009D77B9" w:rsidP="009D77B9">
      <w:pPr>
        <w:rPr>
          <w:b/>
        </w:rPr>
      </w:pPr>
    </w:p>
    <w:p w14:paraId="0465D99F" w14:textId="77777777" w:rsidR="009D77B9" w:rsidRPr="00374BCA" w:rsidRDefault="009D77B9" w:rsidP="009D77B9">
      <w:pPr>
        <w:jc w:val="both"/>
      </w:pPr>
    </w:p>
    <w:p w14:paraId="525A6B86" w14:textId="7779B2E2" w:rsidR="009D77B9" w:rsidRDefault="00953DB8" w:rsidP="009D77B9">
      <w:pPr>
        <w:jc w:val="both"/>
        <w:rPr>
          <w:color w:val="000000"/>
        </w:rPr>
      </w:pPr>
      <w:r>
        <w:rPr>
          <w:color w:val="000000"/>
        </w:rPr>
        <w:t>Ásványráró</w:t>
      </w:r>
      <w:r w:rsidR="009D77B9">
        <w:rPr>
          <w:color w:val="000000"/>
        </w:rPr>
        <w:t xml:space="preserve"> Község</w:t>
      </w:r>
      <w:r w:rsidR="009D77B9" w:rsidRPr="00374BCA">
        <w:rPr>
          <w:color w:val="000000"/>
        </w:rPr>
        <w:t xml:space="preserve"> Polgármestere </w:t>
      </w:r>
      <w:bookmarkStart w:id="0" w:name="_Hlk56687382"/>
      <w:r w:rsidR="009D77B9" w:rsidRPr="00374BCA">
        <w:rPr>
          <w:color w:val="000000"/>
        </w:rPr>
        <w:t>figyelemmel a Kormány által a veszélyhelyzet kihirdetéséről szóló 478/2020. (XI. 3.) Korm. rendelettel Magyarország egész területére kihirdetett veszélyhelyzetre a katasztrófavédelemről és a hozzá kapcsolódó egyes törvények módosításáról szóló 2011. évi CXXVIII. törvény 46. § (4) bekezdésében biztosított jogkörében eljárva</w:t>
      </w:r>
      <w:bookmarkEnd w:id="0"/>
      <w:r w:rsidR="009D77B9">
        <w:rPr>
          <w:color w:val="000000"/>
        </w:rPr>
        <w:t xml:space="preserve"> </w:t>
      </w:r>
      <w:r>
        <w:rPr>
          <w:color w:val="000000"/>
        </w:rPr>
        <w:t xml:space="preserve">a Képviselő-testület </w:t>
      </w:r>
      <w:r w:rsidR="009D77B9" w:rsidRPr="00915E2F">
        <w:t xml:space="preserve">a közszolgálati tisztviselőkről szóló </w:t>
      </w:r>
      <w:r w:rsidR="009D77B9" w:rsidRPr="0000420E">
        <w:t xml:space="preserve">2011. évi CXCIX. törvény 234. § (3)–(4) bekezdéseiben kapott felhatalmazás alapján, Magyarország Alaptörvénye 32. cikk (1) bekezdés a) pontjában meghatározott feladatkörében eljárva </w:t>
      </w:r>
      <w:r w:rsidR="009D77B9">
        <w:rPr>
          <w:color w:val="000000"/>
        </w:rPr>
        <w:t>a következőket rendeli el:</w:t>
      </w:r>
    </w:p>
    <w:p w14:paraId="71DBC772" w14:textId="77777777" w:rsidR="009D77B9" w:rsidRPr="00374BCA" w:rsidRDefault="009D77B9" w:rsidP="009D77B9">
      <w:pPr>
        <w:jc w:val="both"/>
        <w:rPr>
          <w:rFonts w:ascii="Times New Roman félkövér" w:hAnsi="Times New Roman félkövér"/>
          <w:color w:val="000000"/>
        </w:rPr>
      </w:pPr>
    </w:p>
    <w:p w14:paraId="177F6377" w14:textId="77777777" w:rsidR="009D77B9" w:rsidRDefault="009D77B9" w:rsidP="009D77B9">
      <w:pPr>
        <w:jc w:val="center"/>
        <w:rPr>
          <w:color w:val="000000"/>
        </w:rPr>
      </w:pPr>
      <w:r w:rsidRPr="00374BCA">
        <w:rPr>
          <w:color w:val="000000"/>
        </w:rPr>
        <w:t>1. §</w:t>
      </w:r>
    </w:p>
    <w:p w14:paraId="0D179A3C" w14:textId="77777777" w:rsidR="009D77B9" w:rsidRPr="00374BCA" w:rsidRDefault="009D77B9" w:rsidP="009D77B9">
      <w:pPr>
        <w:jc w:val="center"/>
        <w:rPr>
          <w:color w:val="000000"/>
        </w:rPr>
      </w:pPr>
    </w:p>
    <w:p w14:paraId="5D84A6A5" w14:textId="418AA2B2" w:rsidR="009D77B9" w:rsidRPr="00374BCA" w:rsidRDefault="00953DB8" w:rsidP="009D77B9">
      <w:pPr>
        <w:jc w:val="both"/>
        <w:rPr>
          <w:bCs/>
        </w:rPr>
      </w:pPr>
      <w:r>
        <w:rPr>
          <w:bCs/>
        </w:rPr>
        <w:t>Ásványráró</w:t>
      </w:r>
      <w:r w:rsidR="009D77B9" w:rsidRPr="00374BCA">
        <w:rPr>
          <w:bCs/>
        </w:rPr>
        <w:t xml:space="preserve"> Község Önkormányzata Képviselő-testületének </w:t>
      </w:r>
      <w:r w:rsidR="009D77B9">
        <w:rPr>
          <w:bCs/>
        </w:rPr>
        <w:t xml:space="preserve">a Kimlei Közös Önkormányzati Hivatalban foglalkoztatott köztisztviselők </w:t>
      </w:r>
      <w:r w:rsidR="009D77B9" w:rsidRPr="009D77B9">
        <w:rPr>
          <w:bCs/>
        </w:rPr>
        <w:t xml:space="preserve">2020. </w:t>
      </w:r>
      <w:r w:rsidR="009D77B9">
        <w:rPr>
          <w:bCs/>
        </w:rPr>
        <w:t xml:space="preserve">évi juttatásairól szóló </w:t>
      </w:r>
      <w:r w:rsidRPr="00953DB8">
        <w:rPr>
          <w:bCs/>
        </w:rPr>
        <w:t>2</w:t>
      </w:r>
      <w:r w:rsidRPr="00953DB8">
        <w:rPr>
          <w:bCs/>
          <w:caps/>
        </w:rPr>
        <w:t>/2020. (II.12.)</w:t>
      </w:r>
      <w:r w:rsidRPr="00CF1605">
        <w:rPr>
          <w:b/>
          <w:caps/>
        </w:rPr>
        <w:t xml:space="preserve"> </w:t>
      </w:r>
      <w:r w:rsidR="009D77B9" w:rsidRPr="00374BCA">
        <w:rPr>
          <w:bCs/>
        </w:rPr>
        <w:t xml:space="preserve">önkormányzati rendelete (továbbiakban: Rendelet) </w:t>
      </w:r>
      <w:r w:rsidR="009D77B9">
        <w:rPr>
          <w:bCs/>
        </w:rPr>
        <w:t xml:space="preserve">3. §-a </w:t>
      </w:r>
      <w:r w:rsidR="009D77B9" w:rsidRPr="00374BCA">
        <w:rPr>
          <w:color w:val="000000"/>
        </w:rPr>
        <w:t>helyébe a következő rendelkezés lép:</w:t>
      </w:r>
    </w:p>
    <w:p w14:paraId="181532C0" w14:textId="15BECA7F" w:rsidR="00E8715C" w:rsidRDefault="00953DB8"/>
    <w:p w14:paraId="500859F2" w14:textId="0B651E03" w:rsidR="00E90F89" w:rsidRDefault="00E90F89" w:rsidP="00E90F89">
      <w:pPr>
        <w:jc w:val="both"/>
      </w:pPr>
      <w:r w:rsidRPr="00A86053">
        <w:t>A Képviselő-testület a Magyarország 2020. évi központi költségvetéséről szóló 2019. évi LXXI.</w:t>
      </w:r>
      <w:r>
        <w:t xml:space="preserve"> </w:t>
      </w:r>
      <w:r w:rsidRPr="00A86053">
        <w:t>törvény 58. § (4) bekezdésében foglaltak alapján a 2020. évre vonatkozóan a közszolgálati tisztviselők</w:t>
      </w:r>
      <w:r>
        <w:t xml:space="preserve"> </w:t>
      </w:r>
      <w:r w:rsidRPr="00A86053">
        <w:t xml:space="preserve">éves cafetéria keretét bruttó </w:t>
      </w:r>
      <w:r>
        <w:t>4</w:t>
      </w:r>
      <w:r w:rsidRPr="00A86053">
        <w:t>00.000,- Ft-ban állapítja meg.</w:t>
      </w:r>
    </w:p>
    <w:p w14:paraId="536B221B" w14:textId="1B842104" w:rsidR="00E90F89" w:rsidRDefault="00E90F89"/>
    <w:p w14:paraId="30C685D9" w14:textId="62A136B4" w:rsidR="00E90F89" w:rsidRDefault="00E90F89" w:rsidP="00E90F89">
      <w:pPr>
        <w:jc w:val="center"/>
      </w:pPr>
      <w:r>
        <w:t>2. §</w:t>
      </w:r>
    </w:p>
    <w:p w14:paraId="5DBC7A72" w14:textId="77777777" w:rsidR="00E90F89" w:rsidRPr="00B337BE" w:rsidRDefault="00E90F89" w:rsidP="00E90F89">
      <w:pPr>
        <w:jc w:val="center"/>
      </w:pPr>
    </w:p>
    <w:p w14:paraId="4B0995AC" w14:textId="69D95A14" w:rsidR="00E90F89" w:rsidRPr="00915E2F" w:rsidRDefault="00E90F89" w:rsidP="00E90F89">
      <w:r>
        <w:t xml:space="preserve">Jelen rendelet a kihirdetését követő napon </w:t>
      </w:r>
      <w:r w:rsidRPr="00915E2F">
        <w:t>lép hatályba.</w:t>
      </w:r>
    </w:p>
    <w:p w14:paraId="36F359BD" w14:textId="49F422A7" w:rsidR="00E90F89" w:rsidRDefault="00E90F89"/>
    <w:p w14:paraId="35E24A3E" w14:textId="454703BD" w:rsidR="00E90F89" w:rsidRDefault="00E90F89"/>
    <w:p w14:paraId="270DBAB9" w14:textId="7C0489A2" w:rsidR="00E90F89" w:rsidRPr="000169F3" w:rsidRDefault="00E90F89" w:rsidP="00E90F89">
      <w:pPr>
        <w:jc w:val="both"/>
      </w:pPr>
      <w:r>
        <w:tab/>
      </w:r>
      <w:r w:rsidR="00953DB8">
        <w:t>Popp Rita</w:t>
      </w:r>
      <w:r w:rsidRPr="000169F3">
        <w:tab/>
      </w:r>
      <w:r w:rsidRPr="000169F3">
        <w:tab/>
      </w:r>
      <w:r w:rsidRPr="000169F3">
        <w:tab/>
      </w:r>
      <w:r>
        <w:tab/>
      </w:r>
      <w:r>
        <w:tab/>
        <w:t xml:space="preserve">    </w:t>
      </w:r>
      <w:r>
        <w:tab/>
        <w:t>Dr. Mátyus-Minkó Nikoletta</w:t>
      </w:r>
    </w:p>
    <w:p w14:paraId="54C10C52" w14:textId="77777777" w:rsidR="00E90F89" w:rsidRPr="000169F3" w:rsidRDefault="00E90F89" w:rsidP="00E90F89">
      <w:pPr>
        <w:jc w:val="both"/>
      </w:pPr>
      <w:r>
        <w:tab/>
        <w:t xml:space="preserve"> </w:t>
      </w:r>
      <w:r w:rsidRPr="000169F3">
        <w:t>p</w:t>
      </w:r>
      <w:r>
        <w:t>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169F3">
        <w:t>jegyző</w:t>
      </w:r>
    </w:p>
    <w:p w14:paraId="0D0279B6" w14:textId="77777777" w:rsidR="00E90F89" w:rsidRPr="000169F3" w:rsidRDefault="00E90F89" w:rsidP="00E90F89">
      <w:pPr>
        <w:jc w:val="both"/>
      </w:pPr>
    </w:p>
    <w:p w14:paraId="3303FF61" w14:textId="77777777" w:rsidR="00E90F89" w:rsidRPr="000169F3" w:rsidRDefault="00E90F89" w:rsidP="00E90F89">
      <w:pPr>
        <w:jc w:val="both"/>
      </w:pPr>
      <w:r w:rsidRPr="000169F3">
        <w:t>A rendelet kihirdetve:</w:t>
      </w:r>
    </w:p>
    <w:p w14:paraId="3B68F1EC" w14:textId="77777777" w:rsidR="00E90F89" w:rsidRDefault="00E90F89" w:rsidP="00E90F89">
      <w:pPr>
        <w:jc w:val="both"/>
      </w:pPr>
    </w:p>
    <w:p w14:paraId="4415C1BA" w14:textId="23DF0621" w:rsidR="00E90F89" w:rsidRDefault="00953DB8" w:rsidP="00E90F89">
      <w:pPr>
        <w:jc w:val="both"/>
      </w:pPr>
      <w:r>
        <w:t>Ásványráró</w:t>
      </w:r>
      <w:r w:rsidR="00E90F89">
        <w:t>, 2020. november …..</w:t>
      </w:r>
    </w:p>
    <w:p w14:paraId="11B5D1FE" w14:textId="77777777" w:rsidR="00E90F89" w:rsidRPr="000169F3" w:rsidRDefault="00E90F89" w:rsidP="00E90F89">
      <w:pPr>
        <w:jc w:val="both"/>
      </w:pPr>
    </w:p>
    <w:p w14:paraId="2C131604" w14:textId="77777777" w:rsidR="00E90F89" w:rsidRDefault="00E90F89" w:rsidP="00E90F89">
      <w:pPr>
        <w:tabs>
          <w:tab w:val="left" w:pos="6379"/>
        </w:tabs>
        <w:jc w:val="both"/>
      </w:pPr>
    </w:p>
    <w:p w14:paraId="07DA37DB" w14:textId="77777777" w:rsidR="00E90F89" w:rsidRDefault="00E90F89" w:rsidP="00E90F89">
      <w:pPr>
        <w:tabs>
          <w:tab w:val="left" w:pos="6379"/>
        </w:tabs>
        <w:jc w:val="both"/>
      </w:pPr>
    </w:p>
    <w:p w14:paraId="0745B373" w14:textId="7340611B" w:rsidR="00E90F89" w:rsidRPr="000169F3" w:rsidRDefault="00E90F89" w:rsidP="00E90F89">
      <w:pPr>
        <w:tabs>
          <w:tab w:val="left" w:pos="6379"/>
        </w:tabs>
        <w:jc w:val="both"/>
      </w:pPr>
      <w:r>
        <w:t>Dr. Mátyus-Minkó Nikoletta</w:t>
      </w:r>
    </w:p>
    <w:p w14:paraId="180202C5" w14:textId="03EB4CD8" w:rsidR="00E90F89" w:rsidRPr="000169F3" w:rsidRDefault="00E90F89" w:rsidP="00E90F89">
      <w:pPr>
        <w:tabs>
          <w:tab w:val="center" w:pos="1134"/>
          <w:tab w:val="center" w:pos="7371"/>
        </w:tabs>
        <w:jc w:val="both"/>
      </w:pPr>
      <w:r>
        <w:tab/>
      </w:r>
      <w:r w:rsidRPr="000169F3">
        <w:t>jegyző</w:t>
      </w:r>
    </w:p>
    <w:p w14:paraId="506753FC" w14:textId="77777777" w:rsidR="00E90F89" w:rsidRDefault="00E90F89"/>
    <w:sectPr w:rsidR="00E9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B9"/>
    <w:rsid w:val="002A6453"/>
    <w:rsid w:val="004D1179"/>
    <w:rsid w:val="005F525F"/>
    <w:rsid w:val="00657C7E"/>
    <w:rsid w:val="00953DB8"/>
    <w:rsid w:val="009D77B9"/>
    <w:rsid w:val="00E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A403"/>
  <w15:chartTrackingRefBased/>
  <w15:docId w15:val="{497529F7-8AAB-490A-8F57-24744358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Körjegyző</dc:creator>
  <cp:keywords/>
  <dc:description/>
  <cp:lastModifiedBy>Körjegyző</cp:lastModifiedBy>
  <cp:revision>3</cp:revision>
  <dcterms:created xsi:type="dcterms:W3CDTF">2020-11-23T11:29:00Z</dcterms:created>
  <dcterms:modified xsi:type="dcterms:W3CDTF">2020-11-23T11:32:00Z</dcterms:modified>
</cp:coreProperties>
</file>